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8E614" w14:textId="77777777" w:rsidR="004765AD" w:rsidRDefault="00000000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Кабардино-Балкарская Республика</w:t>
      </w:r>
    </w:p>
    <w:p w14:paraId="2E3F641C" w14:textId="77777777" w:rsidR="004765AD" w:rsidRDefault="00000000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Государственное бюджетное профессиональное образовательное учреждение</w:t>
      </w:r>
    </w:p>
    <w:p w14:paraId="50F04DA7" w14:textId="77777777" w:rsidR="004765AD" w:rsidRDefault="00000000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«Кабардино-Балкарский автомобильно-дорожный колледж»</w:t>
      </w:r>
    </w:p>
    <w:p w14:paraId="2DDFE473" w14:textId="77777777" w:rsidR="004765AD" w:rsidRDefault="004765AD">
      <w:pPr>
        <w:spacing w:after="0"/>
        <w:rPr>
          <w:rFonts w:ascii="Times New Roman" w:hAnsi="Times New Roman"/>
          <w:b/>
          <w:sz w:val="24"/>
        </w:rPr>
      </w:pPr>
    </w:p>
    <w:p w14:paraId="014BCF05" w14:textId="77777777" w:rsidR="004765AD" w:rsidRDefault="004765AD">
      <w:pPr>
        <w:spacing w:after="0"/>
        <w:rPr>
          <w:b/>
          <w:i/>
        </w:rPr>
      </w:pPr>
    </w:p>
    <w:p w14:paraId="5451B1FB" w14:textId="77777777" w:rsidR="004765AD" w:rsidRDefault="004765AD">
      <w:pPr>
        <w:rPr>
          <w:b/>
          <w:i/>
        </w:rPr>
      </w:pPr>
    </w:p>
    <w:p w14:paraId="5D25C8BE" w14:textId="77777777" w:rsidR="004765AD" w:rsidRDefault="004765AD">
      <w:pPr>
        <w:rPr>
          <w:b/>
          <w:i/>
        </w:rPr>
      </w:pPr>
    </w:p>
    <w:p w14:paraId="0D930F2C" w14:textId="77777777" w:rsidR="004765AD" w:rsidRDefault="004765AD">
      <w:pPr>
        <w:rPr>
          <w:b/>
          <w:i/>
        </w:rPr>
      </w:pPr>
    </w:p>
    <w:p w14:paraId="5DB9BEE8" w14:textId="77777777" w:rsidR="004765AD" w:rsidRDefault="004765AD">
      <w:pPr>
        <w:pStyle w:val="TableParagraph"/>
        <w:spacing w:line="360" w:lineRule="auto"/>
        <w:jc w:val="center"/>
        <w:rPr>
          <w:b/>
          <w:sz w:val="32"/>
        </w:rPr>
      </w:pPr>
    </w:p>
    <w:p w14:paraId="06179A98" w14:textId="77777777" w:rsidR="00C36FAE" w:rsidRDefault="00C36FAE">
      <w:pPr>
        <w:pStyle w:val="TableParagraph"/>
        <w:spacing w:line="360" w:lineRule="auto"/>
        <w:jc w:val="center"/>
        <w:rPr>
          <w:b/>
          <w:sz w:val="32"/>
        </w:rPr>
      </w:pPr>
    </w:p>
    <w:p w14:paraId="54838FCE" w14:textId="77777777" w:rsidR="00C36FAE" w:rsidRDefault="00C36FAE">
      <w:pPr>
        <w:pStyle w:val="TableParagraph"/>
        <w:spacing w:line="360" w:lineRule="auto"/>
        <w:jc w:val="center"/>
        <w:rPr>
          <w:b/>
          <w:sz w:val="32"/>
        </w:rPr>
      </w:pPr>
    </w:p>
    <w:p w14:paraId="39DDC5C4" w14:textId="77777777" w:rsidR="004765AD" w:rsidRDefault="004765AD">
      <w:pPr>
        <w:pStyle w:val="TableParagraph"/>
        <w:spacing w:line="360" w:lineRule="auto"/>
        <w:jc w:val="center"/>
        <w:rPr>
          <w:b/>
          <w:sz w:val="32"/>
        </w:rPr>
      </w:pPr>
    </w:p>
    <w:p w14:paraId="0BF8B0DF" w14:textId="77777777" w:rsidR="004765AD" w:rsidRDefault="00000000">
      <w:pPr>
        <w:pStyle w:val="TableParagraph"/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РАБОЧАЯ ПРОГРАММА ФАКУЛЬТАТИВНОГО КУРСА</w:t>
      </w:r>
    </w:p>
    <w:p w14:paraId="5EA6051F" w14:textId="77777777" w:rsidR="004765AD" w:rsidRDefault="00000000">
      <w:pPr>
        <w:spacing w:after="0" w:line="360" w:lineRule="auto"/>
        <w:jc w:val="center"/>
        <w:rPr>
          <w:b/>
          <w:i/>
          <w:sz w:val="36"/>
        </w:rPr>
      </w:pPr>
      <w:r>
        <w:rPr>
          <w:rFonts w:ascii="Times New Roman" w:hAnsi="Times New Roman"/>
          <w:b/>
          <w:sz w:val="52"/>
        </w:rPr>
        <w:t>«Развитие когнитивных способностей»</w:t>
      </w:r>
    </w:p>
    <w:p w14:paraId="221F5340" w14:textId="53816C11" w:rsidR="004765AD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для </w:t>
      </w:r>
      <w:r w:rsidR="00C36FAE">
        <w:rPr>
          <w:rFonts w:ascii="Times New Roman" w:hAnsi="Times New Roman"/>
          <w:b/>
          <w:sz w:val="28"/>
        </w:rPr>
        <w:t>профессий</w:t>
      </w:r>
      <w:r>
        <w:rPr>
          <w:rFonts w:ascii="Times New Roman" w:hAnsi="Times New Roman"/>
          <w:b/>
          <w:sz w:val="28"/>
        </w:rPr>
        <w:t>:</w:t>
      </w:r>
    </w:p>
    <w:p w14:paraId="26C981B0" w14:textId="77777777" w:rsidR="004765AD" w:rsidRPr="00C36FAE" w:rsidRDefault="00000000">
      <w:pPr>
        <w:jc w:val="center"/>
        <w:rPr>
          <w:bCs/>
          <w:i/>
          <w:sz w:val="24"/>
          <w:szCs w:val="24"/>
        </w:rPr>
      </w:pPr>
      <w:r w:rsidRPr="00C36FAE">
        <w:rPr>
          <w:rFonts w:ascii="Times New Roman" w:hAnsi="Times New Roman"/>
          <w:bCs/>
          <w:sz w:val="24"/>
          <w:szCs w:val="24"/>
        </w:rPr>
        <w:t>09.01.04 «Наладчик аппаратных и программных средств инфокоммуникационных систем»</w:t>
      </w:r>
    </w:p>
    <w:p w14:paraId="1B8102B3" w14:textId="77777777" w:rsidR="004765AD" w:rsidRPr="00C36FAE" w:rsidRDefault="00000000">
      <w:pPr>
        <w:jc w:val="center"/>
        <w:rPr>
          <w:rFonts w:ascii="Times New Roman" w:hAnsi="Times New Roman"/>
          <w:bCs/>
          <w:sz w:val="24"/>
          <w:szCs w:val="24"/>
        </w:rPr>
      </w:pPr>
      <w:r w:rsidRPr="00C36FAE">
        <w:rPr>
          <w:rFonts w:ascii="Times New Roman" w:hAnsi="Times New Roman"/>
          <w:bCs/>
          <w:sz w:val="24"/>
          <w:szCs w:val="24"/>
        </w:rPr>
        <w:t>15.01.05 «Сварщик (ручной и частично механизированной сварки(наплавки)»</w:t>
      </w:r>
    </w:p>
    <w:p w14:paraId="3F5144A0" w14:textId="77777777" w:rsidR="004765AD" w:rsidRPr="00C36FAE" w:rsidRDefault="00000000">
      <w:pPr>
        <w:jc w:val="center"/>
        <w:rPr>
          <w:rFonts w:ascii="Times New Roman" w:hAnsi="Times New Roman"/>
          <w:bCs/>
          <w:sz w:val="24"/>
          <w:szCs w:val="24"/>
        </w:rPr>
      </w:pPr>
      <w:r w:rsidRPr="00C36FAE">
        <w:rPr>
          <w:rFonts w:ascii="Times New Roman" w:hAnsi="Times New Roman"/>
          <w:bCs/>
          <w:sz w:val="24"/>
          <w:szCs w:val="24"/>
        </w:rPr>
        <w:t>23.01.17 «Мастер по ремонту и обслуживанию автомобилей»</w:t>
      </w:r>
    </w:p>
    <w:p w14:paraId="2BC27F6C" w14:textId="77777777" w:rsidR="004765AD" w:rsidRPr="00C36FAE" w:rsidRDefault="004765AD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5F9F2F25" w14:textId="77777777" w:rsidR="004765AD" w:rsidRDefault="004765AD">
      <w:pPr>
        <w:jc w:val="center"/>
        <w:rPr>
          <w:b/>
          <w:i/>
          <w:sz w:val="24"/>
        </w:rPr>
      </w:pPr>
    </w:p>
    <w:p w14:paraId="39A51B6A" w14:textId="77777777" w:rsidR="00C36FAE" w:rsidRDefault="00C36FAE">
      <w:pPr>
        <w:jc w:val="center"/>
        <w:rPr>
          <w:b/>
          <w:i/>
          <w:sz w:val="24"/>
        </w:rPr>
      </w:pPr>
    </w:p>
    <w:p w14:paraId="78E08145" w14:textId="77777777" w:rsidR="004765AD" w:rsidRDefault="004765AD">
      <w:pPr>
        <w:rPr>
          <w:i/>
        </w:rPr>
      </w:pPr>
    </w:p>
    <w:p w14:paraId="57CC244F" w14:textId="77777777" w:rsidR="004765AD" w:rsidRDefault="004765AD">
      <w:pPr>
        <w:rPr>
          <w:i/>
        </w:rPr>
      </w:pPr>
    </w:p>
    <w:p w14:paraId="4D99C86F" w14:textId="77777777" w:rsidR="004765AD" w:rsidRDefault="004765AD">
      <w:pPr>
        <w:rPr>
          <w:i/>
        </w:rPr>
      </w:pPr>
    </w:p>
    <w:p w14:paraId="1FAB2D15" w14:textId="77777777" w:rsidR="004765AD" w:rsidRDefault="004765AD">
      <w:pPr>
        <w:rPr>
          <w:i/>
        </w:rPr>
      </w:pPr>
    </w:p>
    <w:p w14:paraId="04ED418B" w14:textId="77777777" w:rsidR="004765AD" w:rsidRDefault="004765AD">
      <w:pPr>
        <w:rPr>
          <w:i/>
        </w:rPr>
      </w:pPr>
    </w:p>
    <w:p w14:paraId="1CF82CD7" w14:textId="77777777" w:rsidR="004765AD" w:rsidRDefault="004765AD">
      <w:pPr>
        <w:rPr>
          <w:i/>
        </w:rPr>
      </w:pPr>
    </w:p>
    <w:p w14:paraId="77DD088C" w14:textId="77777777" w:rsidR="004765AD" w:rsidRDefault="004765AD">
      <w:pPr>
        <w:rPr>
          <w:i/>
        </w:rPr>
      </w:pPr>
    </w:p>
    <w:p w14:paraId="759DD7E5" w14:textId="77777777" w:rsidR="004765AD" w:rsidRDefault="004765AD">
      <w:pPr>
        <w:rPr>
          <w:i/>
        </w:rPr>
      </w:pPr>
    </w:p>
    <w:p w14:paraId="4968C28B" w14:textId="77777777" w:rsidR="004765AD" w:rsidRDefault="00000000">
      <w:pPr>
        <w:tabs>
          <w:tab w:val="left" w:pos="5650"/>
        </w:tabs>
        <w:rPr>
          <w:i/>
        </w:rPr>
      </w:pPr>
      <w:r>
        <w:rPr>
          <w:i/>
        </w:rPr>
        <w:tab/>
      </w:r>
    </w:p>
    <w:p w14:paraId="52FC305A" w14:textId="77777777" w:rsidR="004765AD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Нальчик, 2025г.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95"/>
        <w:gridCol w:w="4785"/>
      </w:tblGrid>
      <w:tr w:rsidR="004765AD" w14:paraId="12D0469A" w14:textId="77777777">
        <w:trPr>
          <w:trHeight w:val="1902"/>
        </w:trPr>
        <w:tc>
          <w:tcPr>
            <w:tcW w:w="5095" w:type="dxa"/>
          </w:tcPr>
          <w:p w14:paraId="2FD7CF14" w14:textId="77777777" w:rsidR="004765AD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Рассмотрена на заседании ЦМК </w:t>
            </w:r>
          </w:p>
          <w:p w14:paraId="1C64BAFA" w14:textId="4E9E7A60" w:rsidR="004765AD" w:rsidRDefault="00C36FA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Социально-гуманитарных </w:t>
            </w:r>
            <w:r w:rsidR="00000000">
              <w:rPr>
                <w:rFonts w:ascii="Times New Roman" w:hAnsi="Times New Roman"/>
                <w:sz w:val="24"/>
              </w:rPr>
              <w:t>дисциплин</w:t>
            </w:r>
          </w:p>
          <w:p w14:paraId="5F65DB64" w14:textId="77777777" w:rsidR="004765AD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Протокол №___от «__» __________ 2025 г. </w:t>
            </w:r>
          </w:p>
          <w:p w14:paraId="619E6B9C" w14:textId="77777777" w:rsidR="004765AD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Председатель _____________/</w:t>
            </w:r>
            <w:proofErr w:type="spellStart"/>
            <w:r>
              <w:rPr>
                <w:rFonts w:ascii="Times New Roman" w:hAnsi="Times New Roman"/>
                <w:sz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Ж.А./</w:t>
            </w:r>
          </w:p>
        </w:tc>
        <w:tc>
          <w:tcPr>
            <w:tcW w:w="4785" w:type="dxa"/>
          </w:tcPr>
          <w:p w14:paraId="1593292C" w14:textId="77777777" w:rsidR="004765AD" w:rsidRDefault="00000000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«Утверждаю»</w:t>
            </w:r>
          </w:p>
          <w:p w14:paraId="499F4D3B" w14:textId="77777777" w:rsidR="004765AD" w:rsidRDefault="00000000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директора </w:t>
            </w:r>
          </w:p>
          <w:p w14:paraId="7F62BEE0" w14:textId="1A9A4A28" w:rsidR="004765AD" w:rsidRDefault="00000000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У</w:t>
            </w:r>
            <w:r w:rsidR="00C36FAE"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Р Г</w:t>
            </w:r>
            <w:r w:rsidR="00C36FAE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ПОУ «КБАДК»</w:t>
            </w:r>
          </w:p>
          <w:p w14:paraId="0A418D8A" w14:textId="77777777" w:rsidR="004765AD" w:rsidRDefault="00000000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 С.Ю. Какулина</w:t>
            </w:r>
          </w:p>
          <w:p w14:paraId="0FDFABD8" w14:textId="77777777" w:rsidR="004765AD" w:rsidRDefault="004765AD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5B314036" w14:textId="77777777" w:rsidR="004765AD" w:rsidRDefault="004765AD">
      <w:pPr>
        <w:rPr>
          <w:b/>
        </w:rPr>
      </w:pPr>
    </w:p>
    <w:p w14:paraId="0B792F49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4317CAED" w14:textId="57D690B6" w:rsidR="004765AD" w:rsidRDefault="00000000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факультативного курса «Развитие когнитивных </w:t>
      </w:r>
      <w:r w:rsidR="00C36FAE">
        <w:rPr>
          <w:rFonts w:ascii="Times New Roman" w:hAnsi="Times New Roman"/>
          <w:sz w:val="24"/>
        </w:rPr>
        <w:t>способностей</w:t>
      </w:r>
      <w:r>
        <w:rPr>
          <w:rFonts w:ascii="Times New Roman" w:hAnsi="Times New Roman"/>
          <w:sz w:val="24"/>
        </w:rPr>
        <w:t xml:space="preserve">» входит в общеобразовательный цикл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>
        <w:rPr>
          <w:rFonts w:ascii="Times New Roman" w:hAnsi="Times New Roman"/>
          <w:color w:val="FB290D"/>
          <w:sz w:val="24"/>
        </w:rPr>
        <w:t>(протокол № 2 от 10 января 2023 г.)</w:t>
      </w:r>
      <w:r>
        <w:rPr>
          <w:rFonts w:ascii="Times New Roman" w:hAnsi="Times New Roman"/>
          <w:sz w:val="24"/>
        </w:rPr>
        <w:t xml:space="preserve"> и утвержденными директором ГБПОУ «КБАДК» по специальностям: 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автомобилей». </w:t>
      </w:r>
    </w:p>
    <w:p w14:paraId="02D0C3E9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1DF88502" w14:textId="77777777" w:rsidR="004765AD" w:rsidRDefault="00000000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62135C84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BD12D0A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42B9A07D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 преподаватель ГБПОУ «КБАДК» ФК «Развитие когнитивных способностей»</w:t>
      </w:r>
    </w:p>
    <w:p w14:paraId="664EBCAA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75A8BD1E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656C0F4C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7D93C9EC" w14:textId="77777777" w:rsidR="004765AD" w:rsidRDefault="004765A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29B6517B" w14:textId="77777777" w:rsidR="004765AD" w:rsidRDefault="004765AD">
      <w:pPr>
        <w:jc w:val="both"/>
        <w:rPr>
          <w:rFonts w:ascii="Times New Roman" w:hAnsi="Times New Roman"/>
          <w:sz w:val="24"/>
        </w:rPr>
      </w:pPr>
    </w:p>
    <w:p w14:paraId="5260A124" w14:textId="77777777" w:rsidR="004765AD" w:rsidRDefault="004765AD">
      <w:pPr>
        <w:jc w:val="both"/>
        <w:rPr>
          <w:rFonts w:ascii="Times New Roman" w:hAnsi="Times New Roman"/>
          <w:sz w:val="24"/>
        </w:rPr>
      </w:pPr>
    </w:p>
    <w:p w14:paraId="6012CA87" w14:textId="77777777" w:rsidR="004765AD" w:rsidRDefault="004765AD">
      <w:pPr>
        <w:rPr>
          <w:rFonts w:ascii="Times New Roman" w:hAnsi="Times New Roman"/>
          <w:sz w:val="24"/>
        </w:rPr>
      </w:pPr>
    </w:p>
    <w:p w14:paraId="4BF07ED3" w14:textId="77777777" w:rsidR="004765AD" w:rsidRDefault="004765AD">
      <w:pPr>
        <w:rPr>
          <w:b/>
        </w:rPr>
      </w:pPr>
    </w:p>
    <w:p w14:paraId="643E4010" w14:textId="77777777" w:rsidR="004765AD" w:rsidRDefault="004765AD">
      <w:pPr>
        <w:rPr>
          <w:b/>
        </w:rPr>
      </w:pPr>
    </w:p>
    <w:p w14:paraId="432C96BB" w14:textId="77777777" w:rsidR="004765AD" w:rsidRDefault="004765AD">
      <w:pPr>
        <w:rPr>
          <w:b/>
        </w:rPr>
      </w:pPr>
    </w:p>
    <w:p w14:paraId="209F5382" w14:textId="77777777" w:rsidR="004765AD" w:rsidRDefault="004765AD">
      <w:pPr>
        <w:rPr>
          <w:b/>
        </w:rPr>
      </w:pPr>
    </w:p>
    <w:p w14:paraId="1B537852" w14:textId="77777777" w:rsidR="004765AD" w:rsidRDefault="004765AD">
      <w:pPr>
        <w:rPr>
          <w:b/>
        </w:rPr>
      </w:pPr>
    </w:p>
    <w:p w14:paraId="6C3BB050" w14:textId="77777777" w:rsidR="004765AD" w:rsidRDefault="004765AD">
      <w:pPr>
        <w:rPr>
          <w:b/>
        </w:rPr>
      </w:pPr>
    </w:p>
    <w:p w14:paraId="48E7D4B0" w14:textId="77777777" w:rsidR="004765AD" w:rsidRDefault="004765AD">
      <w:pPr>
        <w:rPr>
          <w:b/>
        </w:rPr>
      </w:pPr>
    </w:p>
    <w:p w14:paraId="00D745DF" w14:textId="77777777" w:rsidR="004765AD" w:rsidRDefault="004765AD">
      <w:pPr>
        <w:rPr>
          <w:b/>
        </w:rPr>
      </w:pPr>
    </w:p>
    <w:p w14:paraId="5DA03EFF" w14:textId="77777777" w:rsidR="004765AD" w:rsidRDefault="004765AD">
      <w:pPr>
        <w:rPr>
          <w:rFonts w:ascii="Times New Roman" w:hAnsi="Times New Roman"/>
          <w:b/>
          <w:sz w:val="24"/>
        </w:rPr>
      </w:pPr>
    </w:p>
    <w:tbl>
      <w:tblPr>
        <w:tblStyle w:val="af4"/>
        <w:tblW w:w="0" w:type="auto"/>
        <w:tblInd w:w="-468" w:type="dxa"/>
        <w:tblLayout w:type="fixed"/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65AD" w14:paraId="2D79CD67" w14:textId="77777777">
        <w:tc>
          <w:tcPr>
            <w:tcW w:w="851" w:type="dxa"/>
          </w:tcPr>
          <w:p w14:paraId="679DA550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7513" w:type="dxa"/>
          </w:tcPr>
          <w:p w14:paraId="25DBC9DA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559" w:type="dxa"/>
          </w:tcPr>
          <w:p w14:paraId="7BDB7739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Стр.</w:t>
            </w:r>
          </w:p>
        </w:tc>
      </w:tr>
      <w:tr w:rsidR="004765AD" w14:paraId="63201205" w14:textId="77777777">
        <w:tc>
          <w:tcPr>
            <w:tcW w:w="851" w:type="dxa"/>
          </w:tcPr>
          <w:p w14:paraId="34C9C076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7513" w:type="dxa"/>
          </w:tcPr>
          <w:p w14:paraId="3AE932C1" w14:textId="77777777" w:rsidR="004765A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рабочей программы факультативного курса</w:t>
            </w:r>
          </w:p>
        </w:tc>
        <w:tc>
          <w:tcPr>
            <w:tcW w:w="1559" w:type="dxa"/>
          </w:tcPr>
          <w:p w14:paraId="1F4CDF52" w14:textId="77777777" w:rsidR="004765A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765AD" w14:paraId="1AF744AB" w14:textId="77777777">
        <w:tc>
          <w:tcPr>
            <w:tcW w:w="851" w:type="dxa"/>
          </w:tcPr>
          <w:p w14:paraId="606043B9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7513" w:type="dxa"/>
          </w:tcPr>
          <w:p w14:paraId="6812FE59" w14:textId="77777777" w:rsidR="004765A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и содержание факультативного курса</w:t>
            </w:r>
          </w:p>
        </w:tc>
        <w:tc>
          <w:tcPr>
            <w:tcW w:w="1559" w:type="dxa"/>
          </w:tcPr>
          <w:p w14:paraId="3BB49CFC" w14:textId="77777777" w:rsidR="004765A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765AD" w14:paraId="27090D47" w14:textId="77777777">
        <w:tc>
          <w:tcPr>
            <w:tcW w:w="851" w:type="dxa"/>
          </w:tcPr>
          <w:p w14:paraId="1B1214C9" w14:textId="77777777" w:rsidR="004765A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7513" w:type="dxa"/>
          </w:tcPr>
          <w:p w14:paraId="1FB4337F" w14:textId="77777777" w:rsidR="004765A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реализации факультативного курса</w:t>
            </w:r>
          </w:p>
        </w:tc>
        <w:tc>
          <w:tcPr>
            <w:tcW w:w="1559" w:type="dxa"/>
          </w:tcPr>
          <w:p w14:paraId="5F2845C2" w14:textId="77777777" w:rsidR="004765A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214F228E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73ED592E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7383315E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0B09E680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15DC8003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4727BFD1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5AF68EC3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3FCFC6E0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210D58C4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1813256E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318FB8B7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71AE1074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3DBA3963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2C385F8F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09B6CD90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44F8D445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18F4356F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6BB2990C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3DA64444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2E95B58D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4062BBB0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26C72422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40C1F3FC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6BB9D6E5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537612EA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73C0816F" w14:textId="77777777" w:rsidR="004765AD" w:rsidRDefault="004765AD">
      <w:pPr>
        <w:jc w:val="center"/>
        <w:rPr>
          <w:rFonts w:ascii="Times New Roman" w:hAnsi="Times New Roman"/>
          <w:b/>
          <w:sz w:val="24"/>
        </w:rPr>
      </w:pPr>
    </w:p>
    <w:p w14:paraId="3B3264C7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1750FE09" w14:textId="77777777" w:rsidR="004765AD" w:rsidRDefault="00000000">
      <w:pPr>
        <w:ind w:left="-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ПАСПОРТ РАБОЧЕЙ ПРОГРАММЫ ФАКУЛЬТАТИВНОГО КУРСА</w:t>
      </w:r>
    </w:p>
    <w:p w14:paraId="192E6DA6" w14:textId="3886D78E" w:rsidR="004765AD" w:rsidRDefault="00000000">
      <w:pPr>
        <w:ind w:left="-142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«Развитие когнитивных способностей».</w:t>
      </w:r>
    </w:p>
    <w:p w14:paraId="25312CA2" w14:textId="77777777" w:rsidR="004765AD" w:rsidRDefault="00000000">
      <w:pPr>
        <w:ind w:left="-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рабочей программы.</w:t>
      </w:r>
    </w:p>
    <w:p w14:paraId="6A8A0696" w14:textId="6C0C8CEA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факультативного курса «Развитие когнитивных способностей» является частью ПП</w:t>
      </w:r>
      <w:r w:rsidR="00C36FAE">
        <w:rPr>
          <w:rFonts w:ascii="Times New Roman" w:hAnsi="Times New Roman"/>
          <w:sz w:val="24"/>
        </w:rPr>
        <w:t>КРС</w:t>
      </w:r>
      <w:r>
        <w:rPr>
          <w:rFonts w:ascii="Times New Roman" w:hAnsi="Times New Roman"/>
          <w:sz w:val="24"/>
        </w:rPr>
        <w:t xml:space="preserve"> в соответствии с ФГОС по </w:t>
      </w:r>
      <w:r w:rsidR="00C36FAE">
        <w:rPr>
          <w:rFonts w:ascii="Times New Roman" w:hAnsi="Times New Roman"/>
          <w:sz w:val="24"/>
        </w:rPr>
        <w:t>профессиям</w:t>
      </w:r>
      <w:r>
        <w:rPr>
          <w:rFonts w:ascii="Times New Roman" w:hAnsi="Times New Roman"/>
          <w:sz w:val="24"/>
        </w:rPr>
        <w:t xml:space="preserve"> СПО</w:t>
      </w:r>
      <w:r w:rsidR="00C36FA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</w:t>
      </w:r>
      <w:r>
        <w:rPr>
          <w:rFonts w:ascii="Times New Roman" w:hAnsi="Times New Roman"/>
          <w:color w:val="FB290D"/>
          <w:sz w:val="24"/>
        </w:rPr>
        <w:t>.</w:t>
      </w:r>
      <w:r>
        <w:rPr>
          <w:rFonts w:ascii="Times New Roman" w:hAnsi="Times New Roman"/>
          <w:sz w:val="24"/>
        </w:rPr>
        <w:t xml:space="preserve">   </w:t>
      </w:r>
    </w:p>
    <w:p w14:paraId="4C2B8A20" w14:textId="77777777" w:rsidR="004765AD" w:rsidRDefault="00476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14:paraId="3D5EBB1A" w14:textId="330C76BF" w:rsidR="004765AD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</w:t>
      </w:r>
      <w:r w:rsidR="00C36FAE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Место факультативного курса в структуре </w:t>
      </w:r>
      <w:r w:rsidR="00C36FAE">
        <w:rPr>
          <w:rFonts w:ascii="Times New Roman" w:hAnsi="Times New Roman"/>
          <w:b/>
          <w:sz w:val="24"/>
        </w:rPr>
        <w:t>о</w:t>
      </w:r>
      <w:r>
        <w:rPr>
          <w:rFonts w:ascii="Times New Roman" w:hAnsi="Times New Roman"/>
          <w:b/>
          <w:sz w:val="24"/>
        </w:rPr>
        <w:t>.</w:t>
      </w:r>
    </w:p>
    <w:p w14:paraId="763CA73D" w14:textId="1C4990F1" w:rsidR="004765AD" w:rsidRDefault="0000000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является дополнительной частью общего гуманитарного и социально-экономического цикла </w:t>
      </w:r>
      <w:r w:rsidR="00C36FAE">
        <w:rPr>
          <w:rFonts w:ascii="Times New Roman" w:hAnsi="Times New Roman"/>
          <w:sz w:val="24"/>
        </w:rPr>
        <w:t>ППКРС</w:t>
      </w:r>
      <w:r>
        <w:rPr>
          <w:rFonts w:ascii="Times New Roman" w:hAnsi="Times New Roman"/>
          <w:sz w:val="24"/>
        </w:rPr>
        <w:t>.</w:t>
      </w:r>
    </w:p>
    <w:p w14:paraId="38F85786" w14:textId="77777777" w:rsidR="00C36FAE" w:rsidRDefault="00C36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0FE8C45A" w14:textId="3EF786BA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Цели и задачи факультативного курса – требования к результатам освоения учебной дисциплины.</w:t>
      </w:r>
    </w:p>
    <w:p w14:paraId="6FC16777" w14:textId="77777777" w:rsidR="004765AD" w:rsidRDefault="0000000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сформировать и развить компетенции, которые позволят в будущем наиболее эффективно осуществлять профессиональную деятельность, с учетом знаний из области когнитивной психологии, используя знания проблематики когнитивных способностей и методы их развития. </w:t>
      </w:r>
    </w:p>
    <w:p w14:paraId="69AB37F7" w14:textId="77777777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Задачи: </w:t>
      </w:r>
    </w:p>
    <w:p w14:paraId="688EE2C2" w14:textId="77777777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1) сформировать представления о понятии и структуре познавательных способностей с точки зрения общепсихологического подхода и в рамках когнитивной парадигмы; </w:t>
      </w:r>
    </w:p>
    <w:p w14:paraId="4C9E191F" w14:textId="77777777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2) сформировать представления когнитивных способностях, основных теориях интеллекта, креативности и когнитивных стилях, детерминантах когнитивного развития; </w:t>
      </w:r>
    </w:p>
    <w:p w14:paraId="6836A2A2" w14:textId="77777777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3) 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умения: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применять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знания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психологии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когнитивных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способностей в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своей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деятельности;</w:t>
      </w:r>
      <w:r>
        <w:rPr>
          <w:rFonts w:ascii="Times New Roman" w:hAnsi="Times New Roman"/>
          <w:spacing w:val="-6"/>
          <w:sz w:val="24"/>
        </w:rPr>
        <w:t xml:space="preserve"> </w:t>
      </w:r>
    </w:p>
    <w:p w14:paraId="130A2208" w14:textId="77777777" w:rsidR="004765A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4)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навы</w:t>
      </w:r>
      <w:r>
        <w:rPr>
          <w:rFonts w:ascii="Times New Roman" w:hAnsi="Times New Roman"/>
        </w:rPr>
        <w:t>ки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владения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технологиями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диагностики и развития когнитивных способностей.</w:t>
      </w:r>
    </w:p>
    <w:p w14:paraId="06C84615" w14:textId="573D927E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В результате освоения факультативно</w:t>
      </w:r>
      <w:r w:rsidR="00C36FAE">
        <w:rPr>
          <w:rFonts w:ascii="Times New Roman" w:hAnsi="Times New Roman"/>
          <w:i/>
          <w:sz w:val="24"/>
        </w:rPr>
        <w:t>г</w:t>
      </w:r>
      <w:r>
        <w:rPr>
          <w:rFonts w:ascii="Times New Roman" w:hAnsi="Times New Roman"/>
          <w:i/>
          <w:sz w:val="24"/>
        </w:rPr>
        <w:t>о курса студент должен</w:t>
      </w:r>
      <w:r>
        <w:rPr>
          <w:rFonts w:ascii="Times New Roman" w:hAnsi="Times New Roman"/>
          <w:b/>
          <w:i/>
          <w:sz w:val="24"/>
        </w:rPr>
        <w:t xml:space="preserve"> знать:</w:t>
      </w:r>
    </w:p>
    <w:p w14:paraId="4C353772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З.1. Основные закономерности развития психических функций;</w:t>
      </w:r>
    </w:p>
    <w:p w14:paraId="309CE383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З.2. Современные методы диагностики когнитивной сферы подростков;</w:t>
      </w:r>
    </w:p>
    <w:p w14:paraId="0DD0DCEE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З.3. Основные принципы организации занятий по развитию познавательных способностей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учетом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возрастных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особенностей и использованием активных методов обучения;</w:t>
      </w:r>
    </w:p>
    <w:p w14:paraId="20B83CC0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 4. Техники и приемы развития когнитивных способностей</w:t>
      </w:r>
    </w:p>
    <w:p w14:paraId="56FF649F" w14:textId="77777777" w:rsidR="004765AD" w:rsidRDefault="004765A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EC3FD8F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t>В результате освоения дисциплины студент должен</w:t>
      </w:r>
      <w:r>
        <w:rPr>
          <w:rFonts w:ascii="Times New Roman" w:hAnsi="Times New Roman"/>
          <w:b/>
          <w:i/>
          <w:sz w:val="24"/>
        </w:rPr>
        <w:t xml:space="preserve"> уметь:</w:t>
      </w:r>
    </w:p>
    <w:p w14:paraId="5FE30999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У.1. Осуществлять подбор наиболее эффективных психодиагностических средств и развивающих приемов; </w:t>
      </w:r>
    </w:p>
    <w:p w14:paraId="23F42AB2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У.2. Осуществлять интегративную оценку результатов психодиагностики и развивающих программ; </w:t>
      </w:r>
    </w:p>
    <w:p w14:paraId="6916A8A8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У.3. Корректно подбирать и использовать психотехнические средства для развития когнитивных способностей соответственно </w:t>
      </w:r>
      <w:r>
        <w:rPr>
          <w:rFonts w:ascii="Times New Roman" w:hAnsi="Times New Roman"/>
          <w:spacing w:val="-2"/>
          <w:sz w:val="24"/>
        </w:rPr>
        <w:t>возрасту</w:t>
      </w:r>
    </w:p>
    <w:p w14:paraId="25512580" w14:textId="77777777" w:rsidR="004765AD" w:rsidRDefault="004765AD">
      <w:pPr>
        <w:spacing w:after="0"/>
        <w:jc w:val="both"/>
        <w:rPr>
          <w:rFonts w:ascii="Times New Roman" w:hAnsi="Times New Roman"/>
          <w:sz w:val="24"/>
        </w:rPr>
      </w:pPr>
    </w:p>
    <w:p w14:paraId="35186BA1" w14:textId="77777777" w:rsidR="004765A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изучения учебной дисциплины у обучающиеся должны продемонстрировать уровень освоения следующих компетенций (в соответствии с ФГОС):</w:t>
      </w:r>
    </w:p>
    <w:p w14:paraId="04E5C7F3" w14:textId="77777777" w:rsidR="004765AD" w:rsidRDefault="004765AD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7E345B30" w14:textId="77777777" w:rsidR="004765AD" w:rsidRDefault="004765AD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399B3D32" w14:textId="77777777" w:rsidR="004765AD" w:rsidRDefault="004765AD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13876B47" w14:textId="77777777" w:rsidR="004765AD" w:rsidRDefault="004765AD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4D2B3A8A" w14:textId="77777777" w:rsidR="004765AD" w:rsidRDefault="00000000">
      <w:pPr>
        <w:spacing w:after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1.4. Цель и планируемые результаты освоения дисциплины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4096"/>
        <w:gridCol w:w="4406"/>
      </w:tblGrid>
      <w:tr w:rsidR="004765AD" w14:paraId="60615410" w14:textId="77777777">
        <w:trPr>
          <w:trHeight w:val="649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9F5F" w14:textId="77777777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ПК, ОК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ADD1" w14:textId="77777777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0E81" w14:textId="77777777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4765AD" w14:paraId="66185377" w14:textId="77777777">
        <w:trPr>
          <w:trHeight w:val="449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C48E" w14:textId="3CD40BF3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ОК01, ОК02, ОК07</w:t>
            </w:r>
          </w:p>
          <w:p w14:paraId="669B2DC9" w14:textId="77777777" w:rsidR="004765AD" w:rsidRDefault="004765A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6CAE" w14:textId="00344B8B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Применять знания об ощущении, восприятии, памяти на основе приемов логическог</w:t>
            </w:r>
            <w:r w:rsidR="00C36FAE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 мышления, анализа, систематизации, обобщения, критического осмысления информации в области когнитивных процессов. Обрабатывать, анализировать и систематизировать научную информацию изучения личности в когнитивной психологии.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484C" w14:textId="14DE40D4" w:rsidR="004765A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закономерности развития когнитивных способностей личности. Приемы логического мышления, анализа, систематизации, о</w:t>
            </w:r>
            <w:r w:rsidR="00C36FAE">
              <w:rPr>
                <w:rFonts w:ascii="Times New Roman" w:hAnsi="Times New Roman"/>
                <w:sz w:val="24"/>
              </w:rPr>
              <w:t>боб</w:t>
            </w:r>
            <w:r>
              <w:rPr>
                <w:rFonts w:ascii="Times New Roman" w:hAnsi="Times New Roman"/>
                <w:sz w:val="24"/>
              </w:rPr>
              <w:t>щения, критического осмысления информации по проблемам когнитивной психологии, с этой целью изучить основные концепции, описывающие процессы приобретения, систематизации и использования информации об окружающем мире в ходе человеческой деятельности. Анализировать социально-педагогические явления, психолого-педагогические условия эффективности воспитания. социализации и развития личности, на основе, которых выделять особенности когнитивного подхода в психологии социального сознания, психологии развития, в анализе теорий личности.</w:t>
            </w:r>
          </w:p>
        </w:tc>
      </w:tr>
    </w:tbl>
    <w:p w14:paraId="4E46DD7D" w14:textId="77777777" w:rsidR="004765AD" w:rsidRDefault="004765AD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Hlk88333217"/>
      <w:bookmarkEnd w:id="0"/>
    </w:p>
    <w:p w14:paraId="0FABD569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1.5 Количество часов на освоение рабочей программы учебной дисциплины (</w:t>
      </w:r>
      <w:r>
        <w:rPr>
          <w:rFonts w:ascii="Times New Roman" w:hAnsi="Times New Roman"/>
          <w:sz w:val="24"/>
        </w:rPr>
        <w:t>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автомобилей».</w:t>
      </w:r>
      <w:r>
        <w:rPr>
          <w:rFonts w:ascii="Times New Roman" w:hAnsi="Times New Roman"/>
          <w:b/>
          <w:color w:val="000000" w:themeColor="text1"/>
          <w:sz w:val="24"/>
        </w:rPr>
        <w:t xml:space="preserve">) </w:t>
      </w:r>
    </w:p>
    <w:p w14:paraId="4E26DE2F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максимальной учебной нагрузки обучающегося </w:t>
      </w:r>
      <w:proofErr w:type="gramStart"/>
      <w:r>
        <w:rPr>
          <w:rFonts w:ascii="Times New Roman" w:hAnsi="Times New Roman"/>
          <w:color w:val="000000" w:themeColor="text1"/>
          <w:sz w:val="24"/>
        </w:rPr>
        <w:t>–  34</w:t>
      </w:r>
      <w:proofErr w:type="gramEnd"/>
      <w:r>
        <w:rPr>
          <w:rFonts w:ascii="Times New Roman" w:hAnsi="Times New Roman"/>
          <w:color w:val="000000" w:themeColor="text1"/>
          <w:sz w:val="24"/>
        </w:rPr>
        <w:t xml:space="preserve">ч., в том числе: </w:t>
      </w:r>
    </w:p>
    <w:p w14:paraId="44267E07" w14:textId="77777777" w:rsidR="004765AD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обязательной аудиторной учебной нагрузки обучающегося 28ч.</w:t>
      </w:r>
    </w:p>
    <w:p w14:paraId="13BD9AED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6BED3B67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070CDF4C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13DF2A46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736573BA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16159E89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566F99E7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12700C3C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6F92210D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540AE5F5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4124DA1F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3DD0A33D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08133C0C" w14:textId="77777777" w:rsidR="004765AD" w:rsidRDefault="004765AD">
      <w:pPr>
        <w:rPr>
          <w:rFonts w:ascii="Times New Roman" w:hAnsi="Times New Roman"/>
          <w:b/>
          <w:sz w:val="24"/>
        </w:rPr>
      </w:pPr>
    </w:p>
    <w:p w14:paraId="64F34683" w14:textId="77777777" w:rsidR="004765AD" w:rsidRDefault="00000000">
      <w:pPr>
        <w:ind w:left="-2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 СТРУКТУРА И СОДЕРЖАНИЕ УЧЕБНОЙ ДИСЦИПЛИНЫ</w:t>
      </w:r>
    </w:p>
    <w:p w14:paraId="63E50B98" w14:textId="77777777" w:rsidR="004765AD" w:rsidRDefault="00000000">
      <w:pPr>
        <w:spacing w:after="0"/>
        <w:ind w:left="-20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Style w:val="TableNormal"/>
        <w:tblW w:w="0" w:type="auto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8"/>
        <w:gridCol w:w="3191"/>
      </w:tblGrid>
      <w:tr w:rsidR="004765AD" w14:paraId="0D9C9737" w14:textId="77777777" w:rsidTr="00C36FAE">
        <w:trPr>
          <w:trHeight w:val="20"/>
        </w:trPr>
        <w:tc>
          <w:tcPr>
            <w:tcW w:w="7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B7A9" w14:textId="77777777" w:rsidR="004765AD" w:rsidRDefault="00000000" w:rsidP="00C36FAE">
            <w:pPr>
              <w:widowControl/>
              <w:ind w:left="-569" w:firstLine="56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A863" w14:textId="77777777" w:rsidR="004765AD" w:rsidRDefault="00000000" w:rsidP="00C36FAE">
            <w:pPr>
              <w:widowControl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4765AD" w14:paraId="47CCA418" w14:textId="77777777" w:rsidTr="00C36FAE">
        <w:trPr>
          <w:trHeight w:val="20"/>
        </w:trPr>
        <w:tc>
          <w:tcPr>
            <w:tcW w:w="7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C3C4" w14:textId="77777777" w:rsidR="004765AD" w:rsidRDefault="004765AD" w:rsidP="00C36FAE"/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10AF" w14:textId="77777777" w:rsidR="004765AD" w:rsidRDefault="00000000" w:rsidP="00C36FAE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09.01.04 </w:t>
            </w:r>
          </w:p>
          <w:p w14:paraId="17ACB689" w14:textId="77777777" w:rsidR="004765AD" w:rsidRDefault="00000000" w:rsidP="00C36FAE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15.01.05</w:t>
            </w:r>
          </w:p>
          <w:p w14:paraId="57E358A5" w14:textId="77777777" w:rsidR="004765AD" w:rsidRDefault="00000000" w:rsidP="00C36FAE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23.01.17</w:t>
            </w:r>
          </w:p>
        </w:tc>
      </w:tr>
      <w:tr w:rsidR="004765AD" w14:paraId="5750AB5C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00F54" w14:textId="77777777" w:rsidR="004765AD" w:rsidRDefault="00000000" w:rsidP="00C36FAE">
            <w:pPr>
              <w:widowControl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 (всего)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BE7E" w14:textId="77777777" w:rsidR="004765AD" w:rsidRDefault="00000000" w:rsidP="00C36FAE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4765AD" w14:paraId="3EE19F72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BC1E" w14:textId="77777777" w:rsidR="004765AD" w:rsidRDefault="00000000" w:rsidP="00C36FAE">
            <w:pPr>
              <w:widowControl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A09E" w14:textId="77777777" w:rsidR="004765AD" w:rsidRDefault="00000000" w:rsidP="00C36FAE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4765AD" w14:paraId="7860E023" w14:textId="77777777" w:rsidTr="00C36FAE">
        <w:trPr>
          <w:trHeight w:val="20"/>
        </w:trPr>
        <w:tc>
          <w:tcPr>
            <w:tcW w:w="10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AE47" w14:textId="77777777" w:rsidR="004765AD" w:rsidRDefault="00000000" w:rsidP="00C36FAE">
            <w:pPr>
              <w:widowControl/>
              <w:tabs>
                <w:tab w:val="left" w:pos="442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</w:tr>
      <w:tr w:rsidR="004765AD" w14:paraId="7848AFF7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92C8" w14:textId="77777777" w:rsidR="004765AD" w:rsidRDefault="00000000" w:rsidP="00C36FAE">
            <w:pPr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C411" w14:textId="77777777" w:rsidR="004765AD" w:rsidRDefault="00000000" w:rsidP="00C36FAE">
            <w:pPr>
              <w:widowControl/>
              <w:tabs>
                <w:tab w:val="center" w:pos="92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4765AD" w14:paraId="4F9208F5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973C" w14:textId="77777777" w:rsidR="004765AD" w:rsidRDefault="00000000" w:rsidP="00C36FAE">
            <w:pPr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A00F" w14:textId="77777777" w:rsidR="004765AD" w:rsidRDefault="00000000" w:rsidP="00C36FAE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</w:tr>
      <w:tr w:rsidR="004765AD" w14:paraId="01821744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90F9" w14:textId="77777777" w:rsidR="004765AD" w:rsidRDefault="00000000" w:rsidP="00C36FAE">
            <w:pPr>
              <w:widowControl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5E80" w14:textId="77777777" w:rsidR="004765AD" w:rsidRDefault="00000000" w:rsidP="00C36FAE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765AD" w14:paraId="5FD0A876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391B" w14:textId="2D69CE39" w:rsidR="004765AD" w:rsidRDefault="00000000" w:rsidP="00C36FA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C3DC" w14:textId="77777777" w:rsidR="004765AD" w:rsidRDefault="004765AD" w:rsidP="00C36FA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765AD" w14:paraId="68A09E98" w14:textId="77777777" w:rsidTr="00C36FAE">
        <w:trPr>
          <w:trHeight w:val="2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9307" w14:textId="77777777" w:rsidR="004765AD" w:rsidRDefault="00000000" w:rsidP="00C36FAE">
            <w:pPr>
              <w:widowControl/>
              <w:tabs>
                <w:tab w:val="left" w:pos="493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зачет</w:t>
            </w:r>
          </w:p>
        </w:tc>
        <w:tc>
          <w:tcPr>
            <w:tcW w:w="3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5D6B" w14:textId="77777777" w:rsidR="004765AD" w:rsidRDefault="004765AD" w:rsidP="00C36FAE">
            <w:pPr>
              <w:widowControl/>
              <w:rPr>
                <w:rFonts w:ascii="Times New Roman" w:hAnsi="Times New Roman"/>
                <w:sz w:val="24"/>
              </w:rPr>
            </w:pPr>
          </w:p>
        </w:tc>
      </w:tr>
    </w:tbl>
    <w:p w14:paraId="74F12D6B" w14:textId="77777777" w:rsidR="004765AD" w:rsidRDefault="004765AD"/>
    <w:p w14:paraId="636859E8" w14:textId="77777777" w:rsidR="004765AD" w:rsidRDefault="004765AD"/>
    <w:p w14:paraId="354DF2D2" w14:textId="77777777" w:rsidR="004765AD" w:rsidRDefault="004765AD"/>
    <w:p w14:paraId="0A693E74" w14:textId="77777777" w:rsidR="004765AD" w:rsidRDefault="004765AD"/>
    <w:p w14:paraId="028DABA8" w14:textId="77777777" w:rsidR="004765AD" w:rsidRDefault="004765AD"/>
    <w:p w14:paraId="0FFEF266" w14:textId="77777777" w:rsidR="004765AD" w:rsidRDefault="004765AD"/>
    <w:p w14:paraId="42A5E688" w14:textId="77777777" w:rsidR="004765AD" w:rsidRDefault="004765AD"/>
    <w:p w14:paraId="7189D814" w14:textId="77777777" w:rsidR="004765AD" w:rsidRDefault="004765AD"/>
    <w:p w14:paraId="50336DF4" w14:textId="77777777" w:rsidR="004765AD" w:rsidRDefault="004765AD"/>
    <w:p w14:paraId="600DF8B0" w14:textId="77777777" w:rsidR="004765AD" w:rsidRDefault="004765AD"/>
    <w:p w14:paraId="130A69FB" w14:textId="77777777" w:rsidR="004765AD" w:rsidRDefault="004765AD"/>
    <w:p w14:paraId="11908732" w14:textId="77777777" w:rsidR="004765AD" w:rsidRDefault="004765AD"/>
    <w:p w14:paraId="709F47CD" w14:textId="77777777" w:rsidR="004765AD" w:rsidRDefault="004765AD"/>
    <w:p w14:paraId="29927DFB" w14:textId="77777777" w:rsidR="004765AD" w:rsidRDefault="004765AD"/>
    <w:p w14:paraId="73F7DF6C" w14:textId="77777777" w:rsidR="004765AD" w:rsidRDefault="004765AD"/>
    <w:p w14:paraId="074318E4" w14:textId="77777777" w:rsidR="004765AD" w:rsidRDefault="004765AD"/>
    <w:p w14:paraId="341E909C" w14:textId="77777777" w:rsidR="004765AD" w:rsidRDefault="004765AD"/>
    <w:p w14:paraId="139E89D7" w14:textId="77777777" w:rsidR="004765AD" w:rsidRDefault="004765AD"/>
    <w:p w14:paraId="441AB66D" w14:textId="77777777" w:rsidR="004765AD" w:rsidRDefault="004765AD"/>
    <w:p w14:paraId="4FD54BB6" w14:textId="77777777" w:rsidR="004765AD" w:rsidRDefault="004765AD"/>
    <w:p w14:paraId="44C67655" w14:textId="77777777" w:rsidR="004765AD" w:rsidRDefault="00000000">
      <w:pPr>
        <w:ind w:left="-47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Тематический план и содержание факультативного курса «Развитие когнитивных способностей»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5606"/>
        <w:gridCol w:w="847"/>
        <w:gridCol w:w="668"/>
        <w:gridCol w:w="789"/>
        <w:gridCol w:w="1011"/>
      </w:tblGrid>
      <w:tr w:rsidR="004765AD" w14:paraId="32E554B5" w14:textId="77777777" w:rsidTr="00C36FAE">
        <w:trPr>
          <w:trHeight w:val="20"/>
        </w:trPr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8654" w14:textId="77777777" w:rsidR="004765AD" w:rsidRDefault="00000000" w:rsidP="00C36FAE">
            <w:pPr>
              <w:spacing w:after="0" w:line="240" w:lineRule="auto"/>
              <w:ind w:left="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lastRenderedPageBreak/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5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0A20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6D2D3DA5" w14:textId="77777777" w:rsidR="004765AD" w:rsidRDefault="00000000" w:rsidP="00C36FAE">
            <w:pPr>
              <w:spacing w:after="0" w:line="240" w:lineRule="auto"/>
              <w:ind w:left="11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разделов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дисциплины</w:t>
            </w:r>
          </w:p>
        </w:tc>
        <w:tc>
          <w:tcPr>
            <w:tcW w:w="33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E2D7" w14:textId="77777777" w:rsidR="004765AD" w:rsidRDefault="00000000" w:rsidP="00C36FAE">
            <w:pPr>
              <w:spacing w:after="0" w:line="240" w:lineRule="auto"/>
              <w:ind w:left="922" w:hanging="8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аудиторных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видам в часах</w:t>
            </w:r>
          </w:p>
        </w:tc>
      </w:tr>
      <w:tr w:rsidR="004765AD" w14:paraId="76B0ACBA" w14:textId="77777777" w:rsidTr="00C36FAE">
        <w:trPr>
          <w:trHeight w:val="20"/>
        </w:trPr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6E4F" w14:textId="77777777" w:rsidR="004765AD" w:rsidRDefault="004765AD" w:rsidP="00C36FAE">
            <w:pPr>
              <w:spacing w:after="0" w:line="240" w:lineRule="auto"/>
            </w:pPr>
          </w:p>
        </w:tc>
        <w:tc>
          <w:tcPr>
            <w:tcW w:w="5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9C46" w14:textId="77777777" w:rsidR="004765AD" w:rsidRDefault="004765AD" w:rsidP="00C36FAE">
            <w:pPr>
              <w:spacing w:after="0" w:line="240" w:lineRule="auto"/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FF8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Всего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8635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Л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66083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ПЗ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189CF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ЛР</w:t>
            </w:r>
          </w:p>
        </w:tc>
      </w:tr>
      <w:tr w:rsidR="004765AD" w14:paraId="55E6806E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564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B630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 Структура когнитивных способностей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5722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8B64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659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A81F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2B637AA9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9EDA2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E0204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4D11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3129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BD4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F5E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780AF4A3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7F03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52DC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8150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A729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FCC9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806D6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02748186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81A8F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B7D6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8F6C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CD52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F874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630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75BC7727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A8E7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17ABE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E86D1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D7D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2493C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7A9B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2636E0FA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141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4B3F8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8E83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606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1227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1C63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19E53AA2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1A20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8E4A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Креативность.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95DE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9F5C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7AB8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1A6B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253F192E" w14:textId="77777777" w:rsidTr="00C36FAE">
        <w:trPr>
          <w:trHeight w:val="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71A4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5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6C22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2E7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5EF6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A5EA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AB5F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765AD" w14:paraId="3BB56D3B" w14:textId="77777777" w:rsidTr="00C36FAE">
        <w:trPr>
          <w:trHeight w:val="20"/>
        </w:trPr>
        <w:tc>
          <w:tcPr>
            <w:tcW w:w="6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BFFF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35BA6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A1E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9CBE6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FF8B8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</w:tbl>
    <w:p w14:paraId="3A2C47BA" w14:textId="77777777" w:rsidR="004765AD" w:rsidRDefault="00000000">
      <w:pPr>
        <w:tabs>
          <w:tab w:val="left" w:pos="632"/>
        </w:tabs>
        <w:spacing w:before="282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-2"/>
          <w:sz w:val="28"/>
        </w:rPr>
        <w:t>Лекции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804"/>
        <w:gridCol w:w="6902"/>
        <w:gridCol w:w="1260"/>
      </w:tblGrid>
      <w:tr w:rsidR="004765AD" w14:paraId="5C1BA3D4" w14:textId="77777777">
        <w:trPr>
          <w:trHeight w:val="858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757F" w14:textId="77777777" w:rsidR="004765AD" w:rsidRDefault="00000000" w:rsidP="00C36FAE">
            <w:pPr>
              <w:spacing w:after="0" w:line="240" w:lineRule="auto"/>
              <w:ind w:left="15" w:firstLine="2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лекции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7B8D" w14:textId="77777777" w:rsidR="004765AD" w:rsidRDefault="00000000" w:rsidP="00C36FAE">
            <w:pPr>
              <w:spacing w:after="0" w:line="240" w:lineRule="auto"/>
              <w:ind w:left="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B813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0AC2814E" w14:textId="77777777" w:rsidR="004765AD" w:rsidRDefault="00000000" w:rsidP="00C36FAE">
            <w:pPr>
              <w:spacing w:after="0" w:line="240" w:lineRule="auto"/>
              <w:ind w:left="8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лекционного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CFD" w14:textId="77777777" w:rsidR="004765AD" w:rsidRDefault="00000000" w:rsidP="00C36FAE">
            <w:pPr>
              <w:spacing w:after="0" w:line="240" w:lineRule="auto"/>
              <w:ind w:left="67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Кол-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во </w:t>
            </w:r>
            <w:r>
              <w:rPr>
                <w:rFonts w:ascii="Times New Roman" w:hAnsi="Times New Roman"/>
                <w:spacing w:val="-2"/>
                <w:sz w:val="24"/>
              </w:rPr>
              <w:t>часов</w:t>
            </w:r>
          </w:p>
        </w:tc>
      </w:tr>
      <w:tr w:rsidR="004765AD" w14:paraId="1FFF14AF" w14:textId="77777777">
        <w:trPr>
          <w:trHeight w:val="581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8E7C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0552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900B2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C6157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65AD" w14:paraId="7125AE3B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93B6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83F8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BDFE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794D6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65AD" w14:paraId="5F4639B4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FB21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F7D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6DDC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75B3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765AD" w14:paraId="5504BEBF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09AE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D0E8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10F9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FF3E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765AD" w14:paraId="2D76C3DD" w14:textId="77777777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7B5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2C78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C119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BD3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65AD" w14:paraId="02FD5B47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BE91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8CE1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632A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0A6A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765AD" w14:paraId="12C3EEAC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3734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603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7DA07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Креативность.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1E87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765AD" w14:paraId="7941D2A0" w14:textId="77777777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7F6DC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F62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6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A0F8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F99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765AD" w14:paraId="23D87EAA" w14:textId="77777777">
        <w:trPr>
          <w:trHeight w:val="305"/>
        </w:trPr>
        <w:tc>
          <w:tcPr>
            <w:tcW w:w="8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4D5B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67CA3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</w:tbl>
    <w:p w14:paraId="43800691" w14:textId="77777777" w:rsidR="004765AD" w:rsidRDefault="004765AD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</w:p>
    <w:p w14:paraId="14988AC7" w14:textId="77777777" w:rsidR="004765AD" w:rsidRDefault="00000000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Практические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занятия,</w:t>
      </w:r>
      <w:r>
        <w:rPr>
          <w:rFonts w:ascii="Times New Roman" w:hAnsi="Times New Roman"/>
          <w:b/>
          <w:spacing w:val="-2"/>
          <w:sz w:val="28"/>
        </w:rPr>
        <w:t xml:space="preserve"> семинары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804"/>
        <w:gridCol w:w="6885"/>
        <w:gridCol w:w="1245"/>
      </w:tblGrid>
      <w:tr w:rsidR="004765AD" w14:paraId="3838F526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B016" w14:textId="77777777" w:rsidR="004765AD" w:rsidRDefault="00000000" w:rsidP="00C36FAE">
            <w:pPr>
              <w:spacing w:after="0" w:line="240" w:lineRule="auto"/>
              <w:ind w:left="15" w:firstLine="2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13E3" w14:textId="77777777" w:rsidR="004765AD" w:rsidRDefault="00000000" w:rsidP="00C36FAE">
            <w:pPr>
              <w:spacing w:after="0" w:line="240" w:lineRule="auto"/>
              <w:ind w:left="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A16A" w14:textId="77777777" w:rsidR="004765AD" w:rsidRDefault="00000000" w:rsidP="00C36FAE">
            <w:pPr>
              <w:spacing w:after="0" w:line="240" w:lineRule="auto"/>
              <w:ind w:left="2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практического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семинара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830F4" w14:textId="77777777" w:rsidR="004765AD" w:rsidRDefault="00000000" w:rsidP="00C36FAE">
            <w:pPr>
              <w:spacing w:after="0" w:line="240" w:lineRule="auto"/>
              <w:ind w:left="234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Кол-во</w:t>
            </w:r>
          </w:p>
          <w:p w14:paraId="3F4AEB7D" w14:textId="77777777" w:rsidR="004765AD" w:rsidRDefault="00000000" w:rsidP="00C36FAE">
            <w:pPr>
              <w:spacing w:after="0" w:line="240" w:lineRule="auto"/>
              <w:ind w:left="234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часов</w:t>
            </w:r>
          </w:p>
        </w:tc>
      </w:tr>
      <w:tr w:rsidR="004765AD" w14:paraId="5406A106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18B5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C89D0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FC35B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6F3F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63501228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348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E919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36927" w14:textId="393CB89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процессы.</w:t>
            </w:r>
            <w:r w:rsidR="00C36FAE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Сознание</w:t>
            </w:r>
            <w:proofErr w:type="gram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EDCA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3CBB194E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7614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FA62C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B5B5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5C4C8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14DBD619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758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3C26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36FA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знаний. </w:t>
            </w:r>
            <w:r>
              <w:rPr>
                <w:rFonts w:ascii="Times New Roman" w:hAnsi="Times New Roman"/>
                <w:sz w:val="24"/>
              </w:rPr>
              <w:t>Ментальные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репрезентации.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DEFF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66E49DD6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417E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5265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BB70" w14:textId="2706B74C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  <w:r w:rsidR="00C36FAE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="00C36FAE">
              <w:rPr>
                <w:rFonts w:ascii="Times New Roman" w:hAnsi="Times New Roman"/>
                <w:sz w:val="24"/>
              </w:rPr>
              <w:t>Психосоматические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психологической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диагностики.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B437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50884D50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FE52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78FD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25CA7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интеллект.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интеллектуальных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способностей.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24DE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3D83CEFA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C8C9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8EE0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08A1" w14:textId="47B2B2C1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Креативность.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теоретические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подходы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определению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креативности. </w:t>
            </w:r>
            <w:r w:rsidR="00C36FAE">
              <w:rPr>
                <w:rFonts w:ascii="Times New Roman" w:hAnsi="Times New Roman"/>
                <w:spacing w:val="-2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етоды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диагностики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креативности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000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765AD" w14:paraId="499C9F9D" w14:textId="77777777" w:rsidTr="00C36FAE">
        <w:trPr>
          <w:trHeight w:val="20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1189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55789" w14:textId="77777777" w:rsidR="004765AD" w:rsidRDefault="00000000" w:rsidP="00C36FAE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0766" w14:textId="2D806F48" w:rsidR="004765AD" w:rsidRDefault="00000000" w:rsidP="00C3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стили.</w:t>
            </w:r>
            <w:r w:rsidR="00C36FAE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когнитивных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стилей.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ABB8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4765AD" w14:paraId="442B6DD8" w14:textId="77777777" w:rsidTr="00C36FAE">
        <w:trPr>
          <w:trHeight w:val="20"/>
        </w:trPr>
        <w:tc>
          <w:tcPr>
            <w:tcW w:w="85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27EC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Итого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5310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17</w:t>
            </w:r>
          </w:p>
        </w:tc>
      </w:tr>
    </w:tbl>
    <w:p w14:paraId="5121DA00" w14:textId="77777777" w:rsidR="004765AD" w:rsidRDefault="004765AD">
      <w:pPr>
        <w:spacing w:before="5"/>
        <w:rPr>
          <w:b/>
          <w:sz w:val="2"/>
        </w:rPr>
      </w:pPr>
    </w:p>
    <w:p w14:paraId="1AB5065F" w14:textId="77777777" w:rsidR="004765AD" w:rsidRDefault="00000000">
      <w:pPr>
        <w:tabs>
          <w:tab w:val="left" w:pos="632"/>
        </w:tabs>
        <w:spacing w:before="288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Лабораторные</w:t>
      </w:r>
      <w:r>
        <w:rPr>
          <w:rFonts w:ascii="Times New Roman" w:hAnsi="Times New Roman"/>
          <w:b/>
          <w:spacing w:val="-17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работы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  <w:sz w:val="24"/>
        </w:rPr>
        <w:t xml:space="preserve"> Не</w:t>
      </w:r>
      <w:r>
        <w:rPr>
          <w:rFonts w:ascii="Times New Roman" w:hAnsi="Times New Roman"/>
          <w:spacing w:val="-2"/>
          <w:sz w:val="24"/>
        </w:rPr>
        <w:t xml:space="preserve"> предусмотрены</w:t>
      </w:r>
    </w:p>
    <w:p w14:paraId="2DC23238" w14:textId="77777777" w:rsidR="004765AD" w:rsidRDefault="00000000">
      <w:pPr>
        <w:tabs>
          <w:tab w:val="left" w:pos="632"/>
        </w:tabs>
        <w:spacing w:before="280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Самостоятельная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работа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студента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4369"/>
        <w:gridCol w:w="1736"/>
      </w:tblGrid>
      <w:tr w:rsidR="004765AD" w14:paraId="32689000" w14:textId="77777777" w:rsidTr="00C36FAE">
        <w:trPr>
          <w:trHeight w:val="20"/>
        </w:trPr>
        <w:tc>
          <w:tcPr>
            <w:tcW w:w="9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61AB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</w:tr>
      <w:tr w:rsidR="004765AD" w14:paraId="1E6C814A" w14:textId="77777777" w:rsidTr="00C36FAE">
        <w:trPr>
          <w:trHeight w:val="20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1049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09A2BAE2" w14:textId="77777777" w:rsidR="004765AD" w:rsidRDefault="00000000" w:rsidP="00C36FAE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Подвид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150B" w14:textId="77777777" w:rsidR="004765AD" w:rsidRDefault="00000000" w:rsidP="00C36FAE">
            <w:pPr>
              <w:spacing w:after="0" w:line="240" w:lineRule="auto"/>
              <w:ind w:left="350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Список литературы (с указанием разделов,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глав,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страниц)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ссылка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2"/>
                <w:sz w:val="24"/>
              </w:rPr>
              <w:t>ресурс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0F86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</w:tr>
      <w:tr w:rsidR="004765AD" w14:paraId="341BDFE0" w14:textId="77777777" w:rsidTr="00C36FAE">
        <w:trPr>
          <w:trHeight w:val="20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E12C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факультативному курсу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23BB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4B978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765AD" w14:paraId="3B2D9D30" w14:textId="77777777" w:rsidTr="00C36FAE">
        <w:trPr>
          <w:trHeight w:val="20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DA2BB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практическим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занятиям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AEE8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E55A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65AD" w14:paraId="33B1C96C" w14:textId="77777777" w:rsidTr="00C36FAE">
        <w:trPr>
          <w:trHeight w:val="20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362F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компьютерному тестированию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A92CC" w14:textId="77777777" w:rsidR="004765AD" w:rsidRDefault="00000000" w:rsidP="00C36FA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8142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4689053B" w14:textId="77777777" w:rsidR="004765AD" w:rsidRDefault="004765AD">
      <w:pPr>
        <w:sectPr w:rsidR="004765AD">
          <w:footerReference w:type="default" r:id="rId7"/>
          <w:pgSz w:w="11910" w:h="16840"/>
          <w:pgMar w:top="709" w:right="570" w:bottom="1418" w:left="1460" w:header="0" w:footer="1291" w:gutter="0"/>
          <w:cols w:space="720"/>
        </w:sectPr>
      </w:pPr>
    </w:p>
    <w:p w14:paraId="119A8FD6" w14:textId="77777777" w:rsidR="004765AD" w:rsidRDefault="00000000">
      <w:pPr>
        <w:pStyle w:val="a8"/>
        <w:ind w:left="0" w:firstLine="709"/>
        <w:rPr>
          <w:b/>
          <w:sz w:val="24"/>
        </w:rPr>
      </w:pPr>
      <w:r>
        <w:rPr>
          <w:b/>
          <w:sz w:val="24"/>
        </w:rPr>
        <w:lastRenderedPageBreak/>
        <w:t>3.УСЛОВИЯ РЕАЛИЗАЦИИ ПРОГРАММЫ ФАКУЛЬТАТИВНОГО КУРСА</w:t>
      </w:r>
    </w:p>
    <w:p w14:paraId="718CD1B1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255620C" w14:textId="77777777" w:rsidR="004765AD" w:rsidRDefault="00000000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Требования к минимальному материально-техническому обеспечению.</w:t>
      </w:r>
    </w:p>
    <w:p w14:paraId="609F2BD1" w14:textId="7D218A1A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Для реализации факультативного курса «Развитие когнитивных </w:t>
      </w:r>
      <w:r w:rsidR="00C36FAE">
        <w:rPr>
          <w:rFonts w:ascii="Times New Roman" w:hAnsi="Times New Roman"/>
          <w:sz w:val="24"/>
        </w:rPr>
        <w:t>способностей</w:t>
      </w:r>
      <w:r>
        <w:rPr>
          <w:rFonts w:ascii="Times New Roman" w:hAnsi="Times New Roman"/>
          <w:sz w:val="24"/>
        </w:rPr>
        <w:t xml:space="preserve">» создан учебный </w:t>
      </w:r>
      <w:r>
        <w:rPr>
          <w:rFonts w:ascii="Times New Roman" w:hAnsi="Times New Roman"/>
          <w:color w:val="FB290D"/>
          <w:sz w:val="24"/>
        </w:rPr>
        <w:t>кабинет</w:t>
      </w:r>
      <w:r>
        <w:rPr>
          <w:rFonts w:ascii="Times New Roman" w:hAnsi="Times New Roman"/>
          <w:sz w:val="24"/>
        </w:rPr>
        <w:t>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5560D960" w14:textId="10A5754D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Помещение </w:t>
      </w:r>
      <w:r>
        <w:rPr>
          <w:rFonts w:ascii="Times New Roman" w:hAnsi="Times New Roman"/>
          <w:color w:val="FB290D"/>
          <w:sz w:val="24"/>
        </w:rPr>
        <w:t xml:space="preserve">кабинета </w:t>
      </w:r>
      <w:r>
        <w:rPr>
          <w:rFonts w:ascii="Times New Roman" w:hAnsi="Times New Roman"/>
          <w:sz w:val="24"/>
        </w:rPr>
        <w:t>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F8019A7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Оборудование учебного кабинета: </w:t>
      </w:r>
    </w:p>
    <w:p w14:paraId="70651D71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обучающихся,</w:t>
      </w:r>
    </w:p>
    <w:p w14:paraId="722768F7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рабочее место преподавателя, </w:t>
      </w:r>
    </w:p>
    <w:p w14:paraId="6CF2C1BD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классическая доска, </w:t>
      </w:r>
    </w:p>
    <w:p w14:paraId="37FF7329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книжный шкаф-стеллаж, </w:t>
      </w:r>
    </w:p>
    <w:p w14:paraId="5DF1BD57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информационные стенды</w:t>
      </w:r>
    </w:p>
    <w:p w14:paraId="1DF99D75" w14:textId="2AFCAE50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(Комплекты учебных единиц факультативного курса «Развитие когнитивных способностей» для </w:t>
      </w:r>
      <w:r w:rsidR="00C36FAE">
        <w:rPr>
          <w:rFonts w:ascii="Times New Roman" w:hAnsi="Times New Roman"/>
          <w:sz w:val="24"/>
        </w:rPr>
        <w:t>профессий</w:t>
      </w:r>
      <w:r>
        <w:rPr>
          <w:rFonts w:ascii="Times New Roman" w:hAnsi="Times New Roman"/>
          <w:sz w:val="24"/>
        </w:rPr>
        <w:t xml:space="preserve"> 09.01.04 «Наладчик аппаратных и программных средств инфокоммуникационных систем»; 15.01.05 «Сварщик (ручной и частично механизированной сварки(наплавки)»; 23.01.17 «Мастер по ремонту и обслуживанию автомобилей» (на базе 9 классов), комплекты оценочных средств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по факультативному курсу «Развитие коммуникативных </w:t>
      </w:r>
      <w:r w:rsidR="00C36FAE">
        <w:rPr>
          <w:rFonts w:ascii="Times New Roman" w:hAnsi="Times New Roman"/>
          <w:sz w:val="24"/>
        </w:rPr>
        <w:t>способностей</w:t>
      </w:r>
      <w:r>
        <w:rPr>
          <w:rFonts w:ascii="Times New Roman" w:hAnsi="Times New Roman"/>
          <w:sz w:val="24"/>
        </w:rPr>
        <w:t>»,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методические рекомендации по организации самостоятельной работы студентов, наглядные пособия).</w:t>
      </w:r>
    </w:p>
    <w:p w14:paraId="0C1A45BC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Технические средства обучения (необходимы):</w:t>
      </w:r>
    </w:p>
    <w:p w14:paraId="66F1E18F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компьютер;</w:t>
      </w:r>
    </w:p>
    <w:p w14:paraId="686727DA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интерактивная доска;</w:t>
      </w:r>
    </w:p>
    <w:p w14:paraId="5870CE87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мультимедийный проектор и экран;</w:t>
      </w:r>
    </w:p>
    <w:p w14:paraId="7AB0064D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лингафонный кабинет (наушники, аудио и видео записи на английском языке)</w:t>
      </w:r>
    </w:p>
    <w:p w14:paraId="4DEEC271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 Требование по кадровому обеспечению</w:t>
      </w:r>
    </w:p>
    <w:p w14:paraId="5BA6364D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образованию и обучению</w:t>
      </w:r>
    </w:p>
    <w:p w14:paraId="127E0C3B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14:paraId="08A7E843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14:paraId="2C8607FD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14:paraId="2CED50D9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14:paraId="274369CD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03EB690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0EE8B07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опыту практической работы</w:t>
      </w:r>
    </w:p>
    <w:p w14:paraId="3A5867C8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</w:t>
      </w:r>
      <w:r>
        <w:rPr>
          <w:rFonts w:ascii="Times New Roman" w:hAnsi="Times New Roman"/>
          <w:sz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14:paraId="6C922E22" w14:textId="77777777" w:rsidR="004765AD" w:rsidRDefault="00000000">
      <w:pPr>
        <w:spacing w:after="0" w:line="240" w:lineRule="auto"/>
        <w:ind w:firstLine="70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Особые условия допуска к работе</w:t>
      </w:r>
    </w:p>
    <w:p w14:paraId="3F00BD52" w14:textId="77777777" w:rsidR="004765A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14:paraId="1A6BCD15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4A74D63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1508FA2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AA2E3F6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610315B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2642337F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4BE54E5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24CBB327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5A4B077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A12A225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7E321EA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2F98B186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FDF3F45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28AE887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260727D6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B8FF756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D1090BB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F8D44C0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9936C64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7B20EB9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4EB933E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C7C88AB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093C51C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6FFDBDD4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4685530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61991749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91F274E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B33C8BB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CA88F45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98CFBAC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09FB268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98BE6BF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571FF23F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F9D3D74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E4B7623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4000053D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5BD5DDE9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36AF0AF0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443641D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58649EF3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732B834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5FD17A41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24C07E1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39D6E44F" w14:textId="77777777" w:rsidR="004765AD" w:rsidRDefault="004765A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4016C91" w14:textId="77777777" w:rsidR="004765AD" w:rsidRDefault="004765AD">
      <w:pPr>
        <w:ind w:left="-267"/>
        <w:jc w:val="center"/>
        <w:rPr>
          <w:rFonts w:ascii="Times New Roman" w:hAnsi="Times New Roman"/>
          <w:b/>
          <w:sz w:val="24"/>
        </w:rPr>
      </w:pPr>
    </w:p>
    <w:p w14:paraId="45AEB431" w14:textId="77777777" w:rsidR="004765AD" w:rsidRDefault="00000000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3.3 Информационное обеспечение реализации программы</w:t>
      </w:r>
    </w:p>
    <w:p w14:paraId="5A439A82" w14:textId="77777777" w:rsidR="004765AD" w:rsidRDefault="00000000">
      <w:pPr>
        <w:tabs>
          <w:tab w:val="left" w:pos="422"/>
        </w:tabs>
        <w:spacing w:before="1" w:after="0" w:line="600" w:lineRule="atLeast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Печатная учебно-методическая документация</w:t>
      </w:r>
    </w:p>
    <w:p w14:paraId="6E8B5DD7" w14:textId="77777777" w:rsidR="004765AD" w:rsidRDefault="00000000">
      <w:pPr>
        <w:spacing w:before="2"/>
        <w:ind w:left="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основная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литература:</w:t>
      </w:r>
    </w:p>
    <w:p w14:paraId="739C0188" w14:textId="77777777" w:rsidR="004765AD" w:rsidRDefault="00000000">
      <w:pPr>
        <w:numPr>
          <w:ilvl w:val="0"/>
          <w:numId w:val="2"/>
        </w:numPr>
        <w:tabs>
          <w:tab w:val="left" w:pos="2301"/>
        </w:tabs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, Р. Л. Когнитивная психология [Текст] Р. Л. </w:t>
      </w:r>
      <w:proofErr w:type="spellStart"/>
      <w:proofErr w:type="gram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 ;</w:t>
      </w:r>
      <w:proofErr w:type="gramEnd"/>
      <w:r>
        <w:rPr>
          <w:rFonts w:ascii="Times New Roman" w:hAnsi="Times New Roman"/>
          <w:sz w:val="24"/>
        </w:rPr>
        <w:t xml:space="preserve"> пер. с англ.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Н.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Ю.</w:t>
      </w:r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Спомиор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И.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Назаров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под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общ.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В.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Зинченко.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М.: </w:t>
      </w:r>
      <w:proofErr w:type="spellStart"/>
      <w:r>
        <w:rPr>
          <w:rFonts w:ascii="Times New Roman" w:hAnsi="Times New Roman"/>
          <w:sz w:val="24"/>
        </w:rPr>
        <w:t>Тривола</w:t>
      </w:r>
      <w:proofErr w:type="spellEnd"/>
      <w:r>
        <w:rPr>
          <w:rFonts w:ascii="Times New Roman" w:hAnsi="Times New Roman"/>
          <w:sz w:val="24"/>
        </w:rPr>
        <w:t>, 1996. - 600 с. ил.</w:t>
      </w:r>
    </w:p>
    <w:p w14:paraId="42F3A522" w14:textId="77777777" w:rsidR="004765AD" w:rsidRDefault="004765AD">
      <w:pPr>
        <w:rPr>
          <w:rFonts w:ascii="Times New Roman" w:hAnsi="Times New Roman"/>
          <w:sz w:val="24"/>
        </w:rPr>
      </w:pPr>
    </w:p>
    <w:p w14:paraId="1812E464" w14:textId="77777777" w:rsidR="004765AD" w:rsidRDefault="00000000">
      <w:pPr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Электронная</w:t>
      </w:r>
      <w:r>
        <w:rPr>
          <w:rFonts w:ascii="Times New Roman" w:hAnsi="Times New Roman"/>
          <w:b/>
          <w:spacing w:val="-1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учебно-методическая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документация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849"/>
        <w:gridCol w:w="1554"/>
        <w:gridCol w:w="5515"/>
      </w:tblGrid>
      <w:tr w:rsidR="004765AD" w14:paraId="4A13BE32" w14:textId="77777777" w:rsidTr="00C36FAE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9E68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959B99A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F6CD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Вид </w:t>
            </w:r>
            <w:r>
              <w:rPr>
                <w:rFonts w:ascii="Times New Roman" w:hAnsi="Times New Roman"/>
                <w:spacing w:val="-2"/>
                <w:sz w:val="24"/>
              </w:rPr>
              <w:t>литературы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5F69B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>ресурса в электронной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273DE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4040A81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Библиографическое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описание</w:t>
            </w:r>
          </w:p>
        </w:tc>
      </w:tr>
      <w:tr w:rsidR="004765AD" w14:paraId="37C0E255" w14:textId="77777777" w:rsidTr="00C36FAE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5B01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2335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9578D30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1152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F358169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2B24E1F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36C2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9A8E2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405 с. — (Высшее образование). — ISBN 978-5-534-06615-9. </w:t>
            </w:r>
            <w:hyperlink r:id="rId8" w:history="1">
              <w:r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https://urait.ru/bcode/471447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4765AD" w14:paraId="4C8C6E6B" w14:textId="77777777" w:rsidTr="00C36FAE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B702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BF4C9A8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8E8E44F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B7FF8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7B91BB1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36843E5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85EE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5F7BB7DA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28490F79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504E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386 с. — (Высшее образование). — ISBN 978-5-534-06807-8. </w:t>
            </w:r>
            <w:hyperlink r:id="rId9" w:history="1">
              <w:r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https://urait.ru/bcode/471754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 </w:t>
            </w:r>
          </w:p>
        </w:tc>
      </w:tr>
      <w:tr w:rsidR="004765AD" w14:paraId="0394DF03" w14:textId="77777777" w:rsidTr="00C36FAE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CD8C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5FE4310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65F7010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F8F2" w14:textId="77777777" w:rsidR="004765AD" w:rsidRDefault="004765AD" w:rsidP="00C3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B0D1B4F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4C71" w14:textId="77777777" w:rsidR="004765AD" w:rsidRDefault="004765AD" w:rsidP="00C36FA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14:paraId="14CA3B02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78CB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Холодная, М. А. Когнитивная психология. Когнитивные </w:t>
            </w:r>
            <w:proofErr w:type="gramStart"/>
            <w:r>
              <w:rPr>
                <w:rFonts w:ascii="Times New Roman" w:hAnsi="Times New Roman"/>
                <w:sz w:val="24"/>
              </w:rPr>
              <w:t>стили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пособие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Холодная.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3- 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Издательство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307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— (Высшее образование). — ISBN 978-5-534-06304-2. </w:t>
            </w:r>
            <w:hyperlink r:id="rId10" w:history="1">
              <w:r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https://urait.ru/bcode/474156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4765AD" w14:paraId="142FC40D" w14:textId="77777777" w:rsidTr="00C36FAE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32B6" w14:textId="77777777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22191" w14:textId="5B70C795" w:rsidR="004765AD" w:rsidRDefault="00000000" w:rsidP="00C36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Дополнительная литератур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B363" w14:textId="77777777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</w:t>
            </w:r>
            <w:r>
              <w:rPr>
                <w:rFonts w:ascii="Times New Roman" w:hAnsi="Times New Roman"/>
                <w:sz w:val="24"/>
              </w:rPr>
              <w:t>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97C8" w14:textId="2FB204D9" w:rsidR="004765AD" w:rsidRDefault="00000000" w:rsidP="00C36F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Холодная,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интеллекта.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Парадоксы</w:t>
            </w:r>
            <w:r w:rsidR="00C36FAE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исследования: учебное пособие для вузов / М. А. Холодная. — 3-е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перераб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2023. — 334 с. — (Высшее образование). — ISBN 978-5-534-07365-2. — </w:t>
            </w:r>
            <w:proofErr w:type="gramStart"/>
            <w:r>
              <w:rPr>
                <w:rFonts w:ascii="Times New Roman" w:hAnsi="Times New Roman"/>
                <w:sz w:val="24"/>
              </w:rPr>
              <w:t>Текст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электронный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//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Образовательная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платформа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[сайт]. </w:t>
            </w:r>
            <w:hyperlink r:id="rId11" w:history="1">
              <w:r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https://urait.ru/bcode/516242</w:t>
              </w:r>
            </w:hyperlink>
          </w:p>
        </w:tc>
      </w:tr>
    </w:tbl>
    <w:p w14:paraId="0780EBE3" w14:textId="77777777" w:rsidR="004765AD" w:rsidRDefault="004765AD">
      <w:pPr>
        <w:spacing w:before="5"/>
        <w:rPr>
          <w:rFonts w:ascii="Times New Roman" w:hAnsi="Times New Roman"/>
          <w:b/>
          <w:sz w:val="24"/>
        </w:rPr>
      </w:pPr>
    </w:p>
    <w:p w14:paraId="77E609AD" w14:textId="77777777" w:rsidR="004765AD" w:rsidRDefault="004765AD"/>
    <w:p w14:paraId="4F0E241D" w14:textId="0D4A1EED" w:rsidR="004765AD" w:rsidRDefault="00000000">
      <w:pPr>
        <w:tabs>
          <w:tab w:val="left" w:pos="12758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Е.Х.. – </w:t>
      </w:r>
      <w:r w:rsidR="00C36FAE">
        <w:rPr>
          <w:rFonts w:ascii="Times New Roman" w:hAnsi="Times New Roman"/>
          <w:sz w:val="24"/>
        </w:rPr>
        <w:t>преподаватель</w:t>
      </w:r>
      <w:r>
        <w:rPr>
          <w:rFonts w:ascii="Times New Roman" w:hAnsi="Times New Roman"/>
          <w:sz w:val="24"/>
        </w:rPr>
        <w:t xml:space="preserve"> ГБПОУ «</w:t>
      </w:r>
      <w:proofErr w:type="gramStart"/>
      <w:r>
        <w:rPr>
          <w:rFonts w:ascii="Times New Roman" w:hAnsi="Times New Roman"/>
          <w:sz w:val="24"/>
        </w:rPr>
        <w:t>КБАДК»_</w:t>
      </w:r>
      <w:proofErr w:type="gramEnd"/>
      <w:r>
        <w:rPr>
          <w:rFonts w:ascii="Times New Roman" w:hAnsi="Times New Roman"/>
          <w:sz w:val="24"/>
        </w:rPr>
        <w:t>_______________________</w:t>
      </w:r>
    </w:p>
    <w:p w14:paraId="6C8C4686" w14:textId="77777777" w:rsidR="004765AD" w:rsidRDefault="004765AD"/>
    <w:p w14:paraId="5C7A6249" w14:textId="77777777" w:rsidR="004765AD" w:rsidRDefault="004765AD">
      <w:pPr>
        <w:sectPr w:rsidR="004765AD">
          <w:footerReference w:type="default" r:id="rId12"/>
          <w:pgSz w:w="11910" w:h="16840"/>
          <w:pgMar w:top="567" w:right="620" w:bottom="1480" w:left="1460" w:header="0" w:footer="1296" w:gutter="0"/>
          <w:cols w:space="720"/>
        </w:sectPr>
      </w:pPr>
    </w:p>
    <w:p w14:paraId="5E198207" w14:textId="77777777" w:rsidR="00C23A22" w:rsidRDefault="00C23A22"/>
    <w:sectPr w:rsidR="00C23A22">
      <w:footerReference w:type="default" r:id="rId13"/>
      <w:pgSz w:w="16838" w:h="11906" w:orient="landscape"/>
      <w:pgMar w:top="85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6CC45" w14:textId="77777777" w:rsidR="00C23A22" w:rsidRDefault="00C23A22">
      <w:pPr>
        <w:spacing w:after="0" w:line="240" w:lineRule="auto"/>
      </w:pPr>
      <w:r>
        <w:separator/>
      </w:r>
    </w:p>
  </w:endnote>
  <w:endnote w:type="continuationSeparator" w:id="0">
    <w:p w14:paraId="13A467ED" w14:textId="77777777" w:rsidR="00C23A22" w:rsidRDefault="00C2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156E1" w14:textId="77777777" w:rsidR="004765AD" w:rsidRDefault="0000000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C36FAE">
      <w:rPr>
        <w:noProof/>
      </w:rPr>
      <w:t>1</w:t>
    </w:r>
    <w:r>
      <w:fldChar w:fldCharType="end"/>
    </w:r>
  </w:p>
  <w:p w14:paraId="6A4E9C2D" w14:textId="77777777" w:rsidR="004765AD" w:rsidRDefault="004765AD">
    <w:pPr>
      <w:pStyle w:val="a5"/>
      <w:jc w:val="right"/>
    </w:pPr>
  </w:p>
  <w:p w14:paraId="64CA4B27" w14:textId="77777777" w:rsidR="004765AD" w:rsidRDefault="004765A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FE65" w14:textId="69157F91" w:rsidR="004765AD" w:rsidRDefault="00000000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C36FAE">
      <w:rPr>
        <w:noProof/>
      </w:rPr>
      <w:t>10</w:t>
    </w:r>
    <w:r>
      <w:fldChar w:fldCharType="end"/>
    </w:r>
  </w:p>
  <w:p w14:paraId="79AF3364" w14:textId="77777777" w:rsidR="004765AD" w:rsidRDefault="00000000">
    <w:pPr>
      <w:pStyle w:val="af2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6476854" wp14:editId="3C7A2819">
              <wp:simplePos x="0" y="0"/>
              <wp:positionH relativeFrom="page">
                <wp:posOffset>3858895</wp:posOffset>
              </wp:positionH>
              <wp:positionV relativeFrom="page">
                <wp:posOffset>9729470</wp:posOffset>
              </wp:positionV>
              <wp:extent cx="393700" cy="19431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E87160" w14:textId="77777777" w:rsidR="004765AD" w:rsidRDefault="004765AD">
                          <w:pPr>
                            <w:pStyle w:val="af2"/>
                            <w:spacing w:before="10"/>
                            <w:ind w:left="60"/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76854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margin-left:303.85pt;margin-top:766.1pt;width:31pt;height:15.3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" filled="f" stroked="f">
              <v:textbox inset="0,0,0,0">
                <w:txbxContent>
                  <w:p w14:paraId="6BE87160" w14:textId="77777777" w:rsidR="004765AD" w:rsidRDefault="004765AD">
                    <w:pPr>
                      <w:pStyle w:val="af2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6A3BF" w14:textId="78CBCDD7" w:rsidR="004765AD" w:rsidRDefault="00000000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C36FAE">
      <w:rPr>
        <w:noProof/>
      </w:rPr>
      <w:t>13</w:t>
    </w:r>
    <w:r>
      <w:fldChar w:fldCharType="end"/>
    </w:r>
  </w:p>
  <w:p w14:paraId="3E747F4C" w14:textId="77777777" w:rsidR="004765AD" w:rsidRDefault="00000000">
    <w:pPr>
      <w:pStyle w:val="af2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56108CC" wp14:editId="669B390C">
              <wp:simplePos x="0" y="0"/>
              <wp:positionH relativeFrom="page">
                <wp:posOffset>3858895</wp:posOffset>
              </wp:positionH>
              <wp:positionV relativeFrom="page">
                <wp:posOffset>9729470</wp:posOffset>
              </wp:positionV>
              <wp:extent cx="393700" cy="194310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103EB4" w14:textId="77777777" w:rsidR="004765AD" w:rsidRDefault="004765AD">
                          <w:pPr>
                            <w:pStyle w:val="af2"/>
                            <w:spacing w:before="10"/>
                            <w:ind w:left="60"/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108CC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7" type="#_x0000_t202" style="position:absolute;margin-left:303.85pt;margin-top:766.1pt;width:31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" filled="f" stroked="f">
              <v:textbox inset="0,0,0,0">
                <w:txbxContent>
                  <w:p w14:paraId="26103EB4" w14:textId="77777777" w:rsidR="004765AD" w:rsidRDefault="004765AD">
                    <w:pPr>
                      <w:pStyle w:val="af2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D88D1" w14:textId="77777777" w:rsidR="00C23A22" w:rsidRDefault="00C23A22">
      <w:pPr>
        <w:spacing w:after="0" w:line="240" w:lineRule="auto"/>
      </w:pPr>
      <w:r>
        <w:separator/>
      </w:r>
    </w:p>
  </w:footnote>
  <w:footnote w:type="continuationSeparator" w:id="0">
    <w:p w14:paraId="5F6C506E" w14:textId="77777777" w:rsidR="00C23A22" w:rsidRDefault="00C23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A499D"/>
    <w:multiLevelType w:val="multilevel"/>
    <w:tmpl w:val="97DE9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BC7427"/>
    <w:multiLevelType w:val="multilevel"/>
    <w:tmpl w:val="B2C0269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004354966">
    <w:abstractNumId w:val="1"/>
  </w:num>
  <w:num w:numId="2" w16cid:durableId="1833716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AD"/>
    <w:rsid w:val="004765AD"/>
    <w:rsid w:val="00C23A22"/>
    <w:rsid w:val="00C36FAE"/>
    <w:rsid w:val="00E6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C3CAE"/>
  <w15:docId w15:val="{4040C293-945C-4EC1-85E6-1BEFD2DA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before="71" w:after="0" w:line="240" w:lineRule="auto"/>
      <w:ind w:left="484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link w:val="20"/>
    <w:uiPriority w:val="9"/>
    <w:qFormat/>
    <w:pPr>
      <w:widowControl w:val="0"/>
      <w:spacing w:after="0" w:line="240" w:lineRule="auto"/>
      <w:ind w:left="662" w:hanging="423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link w:val="30"/>
    <w:uiPriority w:val="9"/>
    <w:qFormat/>
    <w:pPr>
      <w:widowControl w:val="0"/>
      <w:spacing w:before="70" w:after="0" w:line="240" w:lineRule="auto"/>
      <w:ind w:right="218"/>
      <w:jc w:val="right"/>
      <w:outlineLvl w:val="2"/>
    </w:pPr>
    <w:rPr>
      <w:rFonts w:ascii="Times New Roman" w:hAnsi="Times New Roman"/>
      <w:b/>
      <w:i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link w:val="22"/>
    <w:uiPriority w:val="39"/>
    <w:pPr>
      <w:widowControl w:val="0"/>
      <w:spacing w:before="252" w:after="0" w:line="240" w:lineRule="auto"/>
      <w:ind w:left="886" w:hanging="423"/>
    </w:pPr>
    <w:rPr>
      <w:rFonts w:ascii="Times New Roman" w:hAnsi="Times New Roman"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/>
      <w:sz w:val="24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Основной шрифт абзаца1"/>
    <w:link w:val="31"/>
  </w:style>
  <w:style w:type="paragraph" w:styleId="31">
    <w:name w:val="toc 3"/>
    <w:basedOn w:val="a"/>
    <w:link w:val="32"/>
    <w:uiPriority w:val="39"/>
    <w:pPr>
      <w:widowControl w:val="0"/>
      <w:spacing w:before="137" w:after="0" w:line="240" w:lineRule="auto"/>
      <w:ind w:left="704" w:hanging="606"/>
    </w:pPr>
    <w:rPr>
      <w:rFonts w:ascii="Times New Roman" w:hAnsi="Times New Roman"/>
      <w:sz w:val="24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3">
    <w:name w:val="Гиперссылка1"/>
    <w:basedOn w:val="12"/>
    <w:link w:val="a7"/>
    <w:rPr>
      <w:color w:val="0563C1" w:themeColor="hyperlink"/>
      <w:u w:val="single"/>
    </w:rPr>
  </w:style>
  <w:style w:type="character" w:styleId="a7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widowControl w:val="0"/>
      <w:spacing w:before="137" w:after="0" w:line="240" w:lineRule="auto"/>
      <w:ind w:left="224"/>
    </w:pPr>
    <w:rPr>
      <w:rFonts w:ascii="Times New Roman" w:hAnsi="Times New Roman"/>
      <w:b/>
      <w:sz w:val="24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b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Неразрешенное упоминание1"/>
    <w:basedOn w:val="12"/>
    <w:link w:val="17"/>
    <w:rPr>
      <w:color w:val="605E5C"/>
      <w:shd w:val="clear" w:color="auto" w:fill="E1DFDD"/>
    </w:rPr>
  </w:style>
  <w:style w:type="character" w:customStyle="1" w:styleId="17">
    <w:name w:val="Неразрешенное упоминание1"/>
    <w:basedOn w:val="a0"/>
    <w:link w:val="16"/>
    <w:rPr>
      <w:color w:val="605E5C"/>
      <w:shd w:val="clear" w:color="auto" w:fill="E1DFDD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widowControl w:val="0"/>
      <w:spacing w:after="0" w:line="240" w:lineRule="auto"/>
      <w:ind w:left="239" w:firstLine="710"/>
    </w:pPr>
    <w:rPr>
      <w:rFonts w:ascii="Times New Roman" w:hAnsi="Times New Roman"/>
    </w:rPr>
  </w:style>
  <w:style w:type="character" w:customStyle="1" w:styleId="a9">
    <w:name w:val="Абзац списка Знак"/>
    <w:basedOn w:val="1"/>
    <w:link w:val="a8"/>
    <w:rPr>
      <w:rFonts w:ascii="Times New Roman" w:hAnsi="Times New Roman"/>
    </w:rPr>
  </w:style>
  <w:style w:type="paragraph" w:styleId="aa">
    <w:name w:val="Body Text Indent"/>
    <w:basedOn w:val="a"/>
    <w:link w:val="ab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paragraph" w:styleId="af2">
    <w:name w:val="Body Text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1"/>
    <w:link w:val="af2"/>
    <w:rPr>
      <w:rFonts w:ascii="Times New Roman" w:hAnsi="Times New Roman"/>
      <w:sz w:val="24"/>
    </w:rPr>
  </w:style>
  <w:style w:type="table" w:styleId="af4">
    <w:name w:val="Table Grid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1447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624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74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175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2309</Words>
  <Characters>13164</Characters>
  <Application>Microsoft Office Word</Application>
  <DocSecurity>0</DocSecurity>
  <Lines>109</Lines>
  <Paragraphs>30</Paragraphs>
  <ScaleCrop>false</ScaleCrop>
  <Company/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2025-03-24T13:03:00Z</dcterms:created>
  <dcterms:modified xsi:type="dcterms:W3CDTF">2025-03-24T13:03:00Z</dcterms:modified>
</cp:coreProperties>
</file>